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left"/>
        <w:rPr>
          <w:rFonts w:ascii="Times New Roman" w:hAnsi="Times New Roman" w:eastAsia="仿宋"/>
          <w:spacing w:val="-3"/>
          <w:kern w:val="0"/>
          <w:sz w:val="32"/>
          <w:szCs w:val="32"/>
        </w:rPr>
      </w:pPr>
      <w:r>
        <w:rPr>
          <w:rFonts w:ascii="Times New Roman" w:hAnsi="Times New Roman" w:eastAsia="仿宋"/>
          <w:spacing w:val="-3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/>
          <w:spacing w:val="-3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"/>
          <w:spacing w:val="-3"/>
          <w:kern w:val="0"/>
          <w:sz w:val="32"/>
          <w:szCs w:val="32"/>
        </w:rPr>
        <w:t>：</w:t>
      </w:r>
    </w:p>
    <w:p>
      <w:pPr>
        <w:widowControl/>
        <w:spacing w:after="120" w:line="285" w:lineRule="auto"/>
        <w:jc w:val="center"/>
        <w:rPr>
          <w:rFonts w:hint="eastAsia" w:ascii="Times New Roman" w:hAnsi="Times New Roman" w:eastAsia="方正小标宋简体"/>
          <w:spacing w:val="-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小标宋简体"/>
          <w:spacing w:val="-3"/>
          <w:kern w:val="0"/>
          <w:sz w:val="44"/>
          <w:szCs w:val="44"/>
        </w:rPr>
        <w:t xml:space="preserve">马克思主义学院思政课教师教学比赛-优秀课件比赛和优秀教案比赛评分表  </w:t>
      </w:r>
    </w:p>
    <w:tbl>
      <w:tblPr>
        <w:tblStyle w:val="4"/>
        <w:tblW w:w="8412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050"/>
        <w:gridCol w:w="3625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  <w:t>评比指标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  <w:t>分值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pacing w:val="-3"/>
                <w:kern w:val="0"/>
                <w:sz w:val="28"/>
                <w:szCs w:val="28"/>
              </w:rPr>
              <w:t>评比要素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ind w:left="-157" w:leftChars="-50" w:right="-157" w:rightChars="-50"/>
              <w:jc w:val="center"/>
              <w:rPr>
                <w:rFonts w:hint="eastAsia" w:ascii="Times New Roman" w:hAnsi="Times New Roman" w:eastAsia="黑体"/>
                <w:spacing w:val="-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pacing w:val="-3"/>
                <w:kern w:val="0"/>
                <w:sz w:val="28"/>
                <w:szCs w:val="28"/>
                <w:lang w:eastAsia="zh-CN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教学设计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hint="default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  <w:t>30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教学目标明确、主题突出、内容合理、策略得当，符合学习者认知特点和人才培养要求；教案完整、规范。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教学效果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hint="default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  <w:t>30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运用信息技术有效完成教学任务，切实解决教学重点和难点问题，促进学习者学习兴趣和学习能力的提高；技术规范、制作美观。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0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特色创新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ind w:left="-157" w:leftChars="-50" w:right="-157" w:rightChars="-50"/>
              <w:jc w:val="center"/>
              <w:rPr>
                <w:rFonts w:hint="default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3"/>
                <w:kern w:val="0"/>
                <w:sz w:val="24"/>
                <w:szCs w:val="28"/>
                <w:lang w:val="en-US" w:eastAsia="zh-CN"/>
              </w:rPr>
              <w:t>40</w:t>
            </w:r>
          </w:p>
        </w:tc>
        <w:tc>
          <w:tcPr>
            <w:tcW w:w="362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  <w:t>理念先进，设计新颖，技术实用，具有较强的示范性与应用性。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607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jc w:val="center"/>
              <w:rPr>
                <w:rFonts w:hint="eastAsia" w:ascii="Times New Roman" w:hAnsi="Times New Roman" w:eastAsia="仿宋_GB2312"/>
                <w:spacing w:val="-3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/>
                <w:spacing w:val="-3"/>
                <w:kern w:val="0"/>
                <w:sz w:val="28"/>
                <w:szCs w:val="28"/>
                <w:lang w:eastAsia="zh-CN"/>
              </w:rPr>
              <w:t>总分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120" w:line="300" w:lineRule="auto"/>
              <w:rPr>
                <w:rFonts w:ascii="Times New Roman" w:hAnsi="Times New Roman" w:eastAsia="仿宋_GB2312"/>
                <w:spacing w:val="-3"/>
                <w:kern w:val="0"/>
                <w:sz w:val="24"/>
                <w:szCs w:val="28"/>
              </w:rPr>
            </w:pPr>
          </w:p>
        </w:tc>
      </w:tr>
    </w:tbl>
    <w:p>
      <w:pPr>
        <w:spacing w:before="100" w:beforeAutospacing="1" w:line="578" w:lineRule="exact"/>
        <w:rPr>
          <w:rFonts w:ascii="Times New Roman"/>
          <w:sz w:val="24"/>
          <w:szCs w:val="24"/>
        </w:rPr>
      </w:pPr>
      <w:r>
        <w:rPr>
          <w:rFonts w:hint="eastAsia" w:ascii="Times New Roman"/>
          <w:sz w:val="24"/>
          <w:szCs w:val="24"/>
          <w:lang w:eastAsia="zh-CN"/>
        </w:rPr>
        <w:t>评委</w:t>
      </w:r>
      <w:r>
        <w:rPr>
          <w:rFonts w:ascii="Times New Roman"/>
          <w:sz w:val="24"/>
          <w:szCs w:val="24"/>
        </w:rPr>
        <w:t>签名：</w:t>
      </w:r>
      <w:r>
        <w:rPr>
          <w:rFonts w:ascii="Times New Roman"/>
          <w:sz w:val="24"/>
          <w:szCs w:val="24"/>
          <w:u w:val="single"/>
        </w:rPr>
        <w:t xml:space="preserve">                                                     </w:t>
      </w:r>
    </w:p>
    <w:p>
      <w:pPr>
        <w:spacing w:before="100" w:beforeAutospacing="1" w:line="578" w:lineRule="exact"/>
        <w:ind w:firstLine="5639" w:firstLineChars="2400"/>
        <w:rPr>
          <w:rFonts w:ascii="Times New Roman"/>
          <w:b/>
          <w:bCs/>
          <w:sz w:val="24"/>
          <w:szCs w:val="24"/>
          <w:u w:val="single"/>
        </w:rPr>
      </w:pPr>
      <w:r>
        <w:rPr>
          <w:rFonts w:ascii="Times New Roman"/>
          <w:b/>
          <w:bCs/>
          <w:sz w:val="24"/>
          <w:szCs w:val="24"/>
        </w:rPr>
        <w:t>20</w:t>
      </w:r>
      <w:r>
        <w:rPr>
          <w:rFonts w:hint="eastAsia" w:ascii="Times New Roman"/>
          <w:b/>
          <w:bCs/>
          <w:sz w:val="24"/>
          <w:szCs w:val="24"/>
          <w:lang w:val="en-US" w:eastAsia="zh-CN"/>
        </w:rPr>
        <w:t>21</w:t>
      </w:r>
      <w:r>
        <w:rPr>
          <w:rFonts w:ascii="Times New Roman"/>
          <w:sz w:val="24"/>
          <w:szCs w:val="24"/>
        </w:rPr>
        <w:t xml:space="preserve">年 </w:t>
      </w:r>
      <w:r>
        <w:rPr>
          <w:rFonts w:ascii="Times New Roman"/>
          <w:sz w:val="24"/>
          <w:szCs w:val="24"/>
          <w:u w:val="single"/>
        </w:rPr>
        <w:t xml:space="preserve">   </w:t>
      </w:r>
      <w:r>
        <w:rPr>
          <w:rFonts w:ascii="Times New Roman"/>
          <w:sz w:val="24"/>
          <w:szCs w:val="24"/>
        </w:rPr>
        <w:t xml:space="preserve"> 月 </w:t>
      </w:r>
      <w:r>
        <w:rPr>
          <w:rFonts w:ascii="Times New Roman"/>
          <w:sz w:val="24"/>
          <w:szCs w:val="24"/>
          <w:u w:val="single"/>
        </w:rPr>
        <w:t xml:space="preserve">   </w:t>
      </w:r>
      <w:r>
        <w:rPr>
          <w:rFonts w:ascii="Times New Roman"/>
          <w:sz w:val="24"/>
          <w:szCs w:val="24"/>
        </w:rPr>
        <w:t>日</w:t>
      </w:r>
    </w:p>
    <w:p>
      <w:pPr>
        <w:pStyle w:val="3"/>
        <w:spacing w:before="0" w:beforeAutospacing="0" w:after="0" w:afterAutospacing="0" w:line="578" w:lineRule="exact"/>
        <w:ind w:left="1413" w:hanging="1413" w:hangingChars="450"/>
        <w:rPr>
          <w:rFonts w:ascii="Times New Roman" w:hAnsi="Times New Roman" w:eastAsia="仿宋_GB2312" w:cs="Times New Roman"/>
          <w:color w:val="auto"/>
          <w:spacing w:val="-3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hint="eastAsia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B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Times New Roman" w:hAnsi="Times New Roman" w:eastAsia="宋体" w:cs="Times New Roman"/>
      <w:spacing w:val="-3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pacing w:val="0"/>
      <w:sz w:val="18"/>
      <w:szCs w:val="18"/>
    </w:rPr>
  </w:style>
  <w:style w:type="paragraph" w:styleId="3">
    <w:name w:val="Normal (Web)"/>
    <w:basedOn w:val="1"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pacing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2021-04-19T09:21:12Z</dcterms:created>
  <dc:creator>Administrator</dc:creator>
  <cp:lastModifiedBy>Administrator</cp:lastModifiedBy>
  <dcterms:modified xsi:type="dcterms:W3CDTF">2021-04-19T09:21:20Z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